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35A" w:rsidRPr="007C1A85" w:rsidRDefault="00BD535A" w:rsidP="00A410E4">
      <w:pPr>
        <w:jc w:val="center"/>
        <w:rPr>
          <w:rFonts w:ascii="Verdana" w:hAnsi="Verdana" w:cs="Verdana"/>
          <w:b/>
          <w:bCs/>
          <w:sz w:val="28"/>
          <w:szCs w:val="28"/>
          <w:u w:val="single"/>
        </w:rPr>
      </w:pPr>
      <w:r w:rsidRPr="007C1A85">
        <w:rPr>
          <w:rFonts w:ascii="Verdana" w:hAnsi="Verdana" w:cs="Verdana"/>
          <w:b/>
          <w:bCs/>
          <w:sz w:val="28"/>
          <w:szCs w:val="28"/>
          <w:u w:val="single"/>
        </w:rPr>
        <w:t>SUITES NUMÉRIQUES</w:t>
      </w:r>
    </w:p>
    <w:p w:rsidR="00BD535A" w:rsidRPr="007C1A85" w:rsidRDefault="00BD535A" w:rsidP="00AE4ABC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rPr>
          <w:rFonts w:ascii="Verdana" w:hAnsi="Verdana" w:cs="Verdana"/>
        </w:rPr>
      </w:pPr>
      <w:r w:rsidRPr="007C1A85">
        <w:rPr>
          <w:rFonts w:ascii="Verdana" w:hAnsi="Verdana" w:cs="Verdana"/>
        </w:rPr>
        <w:t xml:space="preserve">En 2012 le salaire annuel de Marc est de 18000€. </w:t>
      </w:r>
      <w:r>
        <w:rPr>
          <w:rFonts w:ascii="Verdana" w:hAnsi="Verdana" w:cs="Verdana"/>
        </w:rPr>
        <w:br/>
      </w:r>
      <w:r w:rsidRPr="007C1A85">
        <w:rPr>
          <w:rFonts w:ascii="Verdana" w:hAnsi="Verdana" w:cs="Verdana"/>
        </w:rPr>
        <w:t>Chaque année, il est augmenté de 1,5 %.</w:t>
      </w:r>
      <w:r>
        <w:rPr>
          <w:rFonts w:ascii="Verdana" w:hAnsi="Verdana" w:cs="Verdana"/>
        </w:rPr>
        <w:br/>
      </w:r>
      <w:r w:rsidRPr="007C1A85">
        <w:rPr>
          <w:rFonts w:ascii="Verdana" w:hAnsi="Verdana" w:cs="Verdana"/>
        </w:rPr>
        <w:t>Marc envisage d’acheter une voiture  quand son salaire annuel atteindra 19000€.</w:t>
      </w:r>
    </w:p>
    <w:p w:rsidR="001859E0" w:rsidRPr="007C1A85" w:rsidRDefault="00063588" w:rsidP="001859E0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Verdana" w:hAnsi="Verdana" w:cs="Verdana"/>
          <w:b/>
          <w:bCs/>
          <w:sz w:val="24"/>
          <w:szCs w:val="24"/>
        </w:rPr>
      </w:pPr>
      <w:r>
        <w:rPr>
          <w:rFonts w:ascii="Verdana" w:hAnsi="Verdana" w:cs="Verdana"/>
          <w:b/>
          <w:bCs/>
          <w:sz w:val="24"/>
          <w:szCs w:val="24"/>
        </w:rPr>
        <w:t>Marc aimerait s’offrir la voiture en 2015,</w:t>
      </w:r>
      <w:r w:rsidR="006B08ED">
        <w:rPr>
          <w:rFonts w:ascii="Verdana" w:hAnsi="Verdana" w:cs="Verdana"/>
          <w:b/>
          <w:bCs/>
          <w:sz w:val="24"/>
          <w:szCs w:val="24"/>
        </w:rPr>
        <w:t xml:space="preserve"> </w:t>
      </w:r>
      <w:r>
        <w:rPr>
          <w:rFonts w:ascii="Verdana" w:hAnsi="Verdana" w:cs="Verdana"/>
          <w:b/>
          <w:bCs/>
          <w:sz w:val="24"/>
          <w:szCs w:val="24"/>
        </w:rPr>
        <w:t>cela sera-t-il possible ?</w:t>
      </w:r>
    </w:p>
    <w:p w:rsidR="00063588" w:rsidRPr="001859E0" w:rsidRDefault="00063588" w:rsidP="001859E0">
      <w:pPr>
        <w:pStyle w:val="Paragraphedeliste"/>
        <w:numPr>
          <w:ilvl w:val="0"/>
          <w:numId w:val="1"/>
        </w:numPr>
        <w:rPr>
          <w:rFonts w:ascii="Verdana" w:hAnsi="Verdana" w:cs="Verdana"/>
        </w:rPr>
      </w:pPr>
      <w:r w:rsidRPr="001859E0">
        <w:rPr>
          <w:rFonts w:ascii="Verdana" w:hAnsi="Verdana" w:cs="Verdana"/>
        </w:rPr>
        <w:t>Le salaire annuel de Marc en 2013 sera –t-il de :</w:t>
      </w:r>
    </w:p>
    <w:p w:rsidR="00BD535A" w:rsidRDefault="00063588" w:rsidP="00063588">
      <w:pPr>
        <w:pStyle w:val="Paragraphedeliste"/>
        <w:numPr>
          <w:ilvl w:val="0"/>
          <w:numId w:val="3"/>
        </w:numPr>
        <w:rPr>
          <w:rFonts w:ascii="Verdana" w:hAnsi="Verdana" w:cs="Verdana"/>
        </w:rPr>
      </w:pPr>
      <w:r>
        <w:rPr>
          <w:rFonts w:ascii="Verdana" w:hAnsi="Verdana" w:cs="Verdana"/>
        </w:rPr>
        <w:t>18000</w:t>
      </w:r>
      <w:r>
        <w:rPr>
          <w:rFonts w:ascii="Verdana" w:hAnsi="Verdana" w:cs="Verdana"/>
        </w:rPr>
        <w:tab/>
      </w:r>
      <w:r>
        <w:rPr>
          <w:rFonts w:ascii="Verdana" w:hAnsi="Verdana" w:cs="Verdana"/>
        </w:rPr>
        <w:tab/>
      </w:r>
      <w:r>
        <w:rPr>
          <w:rFonts w:ascii="Verdana" w:hAnsi="Verdana" w:cs="Verdana"/>
        </w:rPr>
        <w:tab/>
      </w:r>
    </w:p>
    <w:p w:rsidR="00063588" w:rsidRDefault="00063588" w:rsidP="00063588">
      <w:pPr>
        <w:pStyle w:val="Paragraphedeliste"/>
        <w:numPr>
          <w:ilvl w:val="0"/>
          <w:numId w:val="3"/>
        </w:numPr>
        <w:rPr>
          <w:rFonts w:ascii="Verdana" w:hAnsi="Verdana" w:cs="Verdana"/>
        </w:rPr>
      </w:pPr>
      <w:r>
        <w:rPr>
          <w:rFonts w:ascii="Verdana" w:hAnsi="Verdana" w:cs="Verdana"/>
        </w:rPr>
        <w:t>Plus de 18000</w:t>
      </w:r>
    </w:p>
    <w:p w:rsidR="00063588" w:rsidRDefault="00063588" w:rsidP="00063588">
      <w:pPr>
        <w:pStyle w:val="Paragraphedeliste"/>
        <w:numPr>
          <w:ilvl w:val="0"/>
          <w:numId w:val="3"/>
        </w:numPr>
        <w:rPr>
          <w:rFonts w:ascii="Verdana" w:hAnsi="Verdana" w:cs="Verdana"/>
        </w:rPr>
      </w:pPr>
      <w:r>
        <w:rPr>
          <w:rFonts w:ascii="Verdana" w:hAnsi="Verdana" w:cs="Verdana"/>
        </w:rPr>
        <w:t>Moins de 18000</w:t>
      </w:r>
    </w:p>
    <w:p w:rsidR="00BD535A" w:rsidRDefault="00063588" w:rsidP="000A220F">
      <w:pPr>
        <w:pStyle w:val="Paragraphedeliste"/>
        <w:rPr>
          <w:rFonts w:ascii="Verdana" w:hAnsi="Verdana" w:cs="Verdana"/>
        </w:rPr>
      </w:pPr>
      <w:r>
        <w:rPr>
          <w:rFonts w:ascii="Verdana" w:hAnsi="Verdana" w:cs="Verdana"/>
        </w:rPr>
        <w:t xml:space="preserve">Cocher </w:t>
      </w:r>
      <w:r w:rsidR="000A220F">
        <w:rPr>
          <w:rFonts w:ascii="Verdana" w:hAnsi="Verdana" w:cs="Verdana"/>
        </w:rPr>
        <w:t>la bonne réponse et justifier.</w:t>
      </w:r>
    </w:p>
    <w:p w:rsidR="008978D5" w:rsidRDefault="008978D5" w:rsidP="000A220F">
      <w:pPr>
        <w:pStyle w:val="Paragraphedeliste"/>
        <w:rPr>
          <w:rFonts w:ascii="Verdana" w:hAnsi="Verdana" w:cs="Verdana"/>
        </w:rPr>
      </w:pPr>
    </w:p>
    <w:p w:rsidR="008978D5" w:rsidRDefault="008978D5" w:rsidP="000A220F">
      <w:pPr>
        <w:pStyle w:val="Paragraphedeliste"/>
        <w:rPr>
          <w:rFonts w:ascii="Verdana" w:hAnsi="Verdana" w:cs="Verdana"/>
        </w:rPr>
      </w:pPr>
    </w:p>
    <w:p w:rsidR="001859E0" w:rsidRPr="007C1A85" w:rsidRDefault="001859E0" w:rsidP="000A220F">
      <w:pPr>
        <w:pStyle w:val="Paragraphedeliste"/>
        <w:rPr>
          <w:rFonts w:ascii="Verdana" w:hAnsi="Verdana" w:cs="Verdana"/>
        </w:rPr>
      </w:pPr>
    </w:p>
    <w:p w:rsidR="00BD535A" w:rsidRDefault="000A220F" w:rsidP="004B1588">
      <w:pPr>
        <w:pStyle w:val="Paragraphedeliste"/>
        <w:numPr>
          <w:ilvl w:val="0"/>
          <w:numId w:val="1"/>
        </w:numPr>
        <w:rPr>
          <w:rFonts w:ascii="Verdana" w:hAnsi="Verdana" w:cs="Verdana"/>
        </w:rPr>
      </w:pPr>
      <w:r>
        <w:rPr>
          <w:rFonts w:ascii="Verdana" w:hAnsi="Verdana" w:cs="Verdana"/>
        </w:rPr>
        <w:t>Proposer une méthode pour calculer le salaire de 2013</w:t>
      </w:r>
    </w:p>
    <w:p w:rsidR="008978D5" w:rsidRDefault="008978D5" w:rsidP="008978D5">
      <w:pPr>
        <w:pStyle w:val="Paragraphedeliste"/>
        <w:rPr>
          <w:rFonts w:ascii="Verdana" w:hAnsi="Verdana" w:cs="Verdana"/>
        </w:rPr>
      </w:pPr>
    </w:p>
    <w:p w:rsidR="001859E0" w:rsidRDefault="001859E0" w:rsidP="008978D5">
      <w:pPr>
        <w:pStyle w:val="Paragraphedeliste"/>
        <w:rPr>
          <w:rFonts w:ascii="Verdana" w:hAnsi="Verdana" w:cs="Verdana"/>
        </w:rPr>
      </w:pPr>
    </w:p>
    <w:p w:rsidR="008978D5" w:rsidRDefault="008978D5" w:rsidP="008978D5">
      <w:pPr>
        <w:pStyle w:val="Paragraphedeliste"/>
        <w:rPr>
          <w:rFonts w:ascii="Verdana" w:hAnsi="Verdana" w:cs="Verdana"/>
        </w:rPr>
      </w:pPr>
    </w:p>
    <w:p w:rsidR="000A220F" w:rsidRDefault="000A220F" w:rsidP="006B08ED">
      <w:pPr>
        <w:pStyle w:val="Paragraphedeliste"/>
        <w:numPr>
          <w:ilvl w:val="0"/>
          <w:numId w:val="1"/>
        </w:numPr>
        <w:jc w:val="both"/>
        <w:rPr>
          <w:rFonts w:ascii="Verdana" w:hAnsi="Verdana" w:cs="Verdana"/>
        </w:rPr>
      </w:pPr>
      <w:r>
        <w:rPr>
          <w:rFonts w:ascii="Verdana" w:hAnsi="Verdana" w:cs="Verdana"/>
        </w:rPr>
        <w:t>L</w:t>
      </w:r>
      <w:r w:rsidR="008978D5">
        <w:rPr>
          <w:rFonts w:ascii="Verdana" w:hAnsi="Verdana" w:cs="Verdana"/>
        </w:rPr>
        <w:t>e</w:t>
      </w:r>
      <w:r>
        <w:rPr>
          <w:rFonts w:ascii="Verdana" w:hAnsi="Verdana" w:cs="Verdana"/>
        </w:rPr>
        <w:t xml:space="preserve"> </w:t>
      </w:r>
      <w:r w:rsidR="008978D5">
        <w:rPr>
          <w:rFonts w:ascii="Verdana" w:hAnsi="Verdana" w:cs="Verdana"/>
        </w:rPr>
        <w:t>salaire</w:t>
      </w:r>
      <w:r>
        <w:rPr>
          <w:rFonts w:ascii="Verdana" w:hAnsi="Verdana" w:cs="Verdana"/>
        </w:rPr>
        <w:t xml:space="preserve"> de 2</w:t>
      </w:r>
      <w:r w:rsidR="008978D5">
        <w:rPr>
          <w:rFonts w:ascii="Verdana" w:hAnsi="Verdana" w:cs="Verdana"/>
        </w:rPr>
        <w:t>014 est de 18822</w:t>
      </w:r>
      <w:r w:rsidR="006B08ED">
        <w:rPr>
          <w:rFonts w:ascii="Verdana" w:hAnsi="Verdana" w:cs="Verdana"/>
        </w:rPr>
        <w:t xml:space="preserve"> €</w:t>
      </w:r>
      <w:r>
        <w:rPr>
          <w:rFonts w:ascii="Verdana" w:hAnsi="Verdana" w:cs="Verdana"/>
        </w:rPr>
        <w:t>.</w:t>
      </w:r>
      <w:r w:rsidR="006B08ED">
        <w:rPr>
          <w:rFonts w:ascii="Verdana" w:hAnsi="Verdana" w:cs="Verdana"/>
        </w:rPr>
        <w:t xml:space="preserve"> </w:t>
      </w:r>
      <w:r>
        <w:rPr>
          <w:rFonts w:ascii="Verdana" w:hAnsi="Verdana" w:cs="Verdana"/>
        </w:rPr>
        <w:t>Préciser la nature et raison de la suite formée par les</w:t>
      </w:r>
      <w:r w:rsidR="008978D5">
        <w:rPr>
          <w:rFonts w:ascii="Verdana" w:hAnsi="Verdana" w:cs="Verdana"/>
        </w:rPr>
        <w:t xml:space="preserve"> salaires de 2012, 2013,</w:t>
      </w:r>
      <w:r w:rsidR="006B08ED">
        <w:rPr>
          <w:rFonts w:ascii="Verdana" w:hAnsi="Verdana" w:cs="Verdana"/>
        </w:rPr>
        <w:t xml:space="preserve"> </w:t>
      </w:r>
      <w:r w:rsidR="008978D5">
        <w:rPr>
          <w:rFonts w:ascii="Verdana" w:hAnsi="Verdana" w:cs="Verdana"/>
        </w:rPr>
        <w:t>2014.</w:t>
      </w:r>
    </w:p>
    <w:p w:rsidR="008978D5" w:rsidRDefault="008978D5" w:rsidP="008978D5">
      <w:pPr>
        <w:pStyle w:val="Paragraphedeliste"/>
        <w:rPr>
          <w:rFonts w:ascii="Verdana" w:hAnsi="Verdana" w:cs="Verdana"/>
        </w:rPr>
      </w:pPr>
    </w:p>
    <w:p w:rsidR="008978D5" w:rsidRDefault="008978D5" w:rsidP="008978D5">
      <w:pPr>
        <w:pStyle w:val="Paragraphedeliste"/>
        <w:rPr>
          <w:rFonts w:ascii="Verdana" w:hAnsi="Verdana" w:cs="Verdana"/>
        </w:rPr>
      </w:pPr>
    </w:p>
    <w:p w:rsidR="001859E0" w:rsidRDefault="001859E0" w:rsidP="008978D5">
      <w:pPr>
        <w:pStyle w:val="Paragraphedeliste"/>
        <w:rPr>
          <w:rFonts w:ascii="Verdana" w:hAnsi="Verdana" w:cs="Verdana"/>
        </w:rPr>
      </w:pPr>
    </w:p>
    <w:p w:rsidR="001859E0" w:rsidRDefault="001859E0" w:rsidP="008978D5">
      <w:pPr>
        <w:pStyle w:val="Paragraphedeliste"/>
        <w:rPr>
          <w:rFonts w:ascii="Verdana" w:hAnsi="Verdana" w:cs="Verdana"/>
        </w:rPr>
      </w:pPr>
    </w:p>
    <w:p w:rsidR="001859E0" w:rsidRDefault="001859E0" w:rsidP="008978D5">
      <w:pPr>
        <w:pStyle w:val="Paragraphedeliste"/>
        <w:rPr>
          <w:rFonts w:ascii="Verdana" w:hAnsi="Verdana" w:cs="Verdana"/>
        </w:rPr>
      </w:pPr>
    </w:p>
    <w:p w:rsidR="001859E0" w:rsidRDefault="001859E0" w:rsidP="008978D5">
      <w:pPr>
        <w:pStyle w:val="Paragraphedeliste"/>
        <w:rPr>
          <w:rFonts w:ascii="Verdana" w:hAnsi="Verdana" w:cs="Verdana"/>
        </w:rPr>
      </w:pPr>
    </w:p>
    <w:p w:rsidR="001859E0" w:rsidRDefault="001859E0" w:rsidP="008978D5">
      <w:pPr>
        <w:pStyle w:val="Paragraphedeliste"/>
        <w:rPr>
          <w:rFonts w:ascii="Verdana" w:hAnsi="Verdana" w:cs="Verdana"/>
        </w:rPr>
      </w:pPr>
    </w:p>
    <w:p w:rsidR="001859E0" w:rsidRDefault="001859E0" w:rsidP="008978D5">
      <w:pPr>
        <w:pStyle w:val="Paragraphedeliste"/>
        <w:rPr>
          <w:rFonts w:ascii="Verdana" w:hAnsi="Verdana" w:cs="Verdana"/>
        </w:rPr>
      </w:pPr>
    </w:p>
    <w:p w:rsidR="000A220F" w:rsidRDefault="000A220F" w:rsidP="004B1588">
      <w:pPr>
        <w:pStyle w:val="Paragraphedeliste"/>
        <w:numPr>
          <w:ilvl w:val="0"/>
          <w:numId w:val="1"/>
        </w:numPr>
        <w:rPr>
          <w:rFonts w:ascii="Verdana" w:hAnsi="Verdana" w:cs="Verdana"/>
        </w:rPr>
      </w:pPr>
      <w:r>
        <w:rPr>
          <w:rFonts w:ascii="Verdana" w:hAnsi="Verdana" w:cs="Verdana"/>
        </w:rPr>
        <w:t>Suite arithmétique : U</w:t>
      </w:r>
      <w:r>
        <w:rPr>
          <w:rFonts w:ascii="Verdana" w:hAnsi="Verdana" w:cs="Verdana"/>
          <w:vertAlign w:val="subscript"/>
        </w:rPr>
        <w:t xml:space="preserve">n </w:t>
      </w:r>
      <w:r>
        <w:rPr>
          <w:rFonts w:ascii="Verdana" w:hAnsi="Verdana" w:cs="Verdana"/>
        </w:rPr>
        <w:t>=U</w:t>
      </w:r>
      <w:r>
        <w:rPr>
          <w:rFonts w:ascii="Verdana" w:hAnsi="Verdana" w:cs="Verdana"/>
          <w:vertAlign w:val="subscript"/>
        </w:rPr>
        <w:t>1</w:t>
      </w:r>
      <w:r>
        <w:rPr>
          <w:rFonts w:ascii="Verdana" w:hAnsi="Verdana" w:cs="Verdana"/>
        </w:rPr>
        <w:t xml:space="preserve"> + (n-1</w:t>
      </w:r>
      <w:proofErr w:type="gramStart"/>
      <w:r>
        <w:rPr>
          <w:rFonts w:ascii="Verdana" w:hAnsi="Verdana" w:cs="Verdana"/>
        </w:rPr>
        <w:t>)r</w:t>
      </w:r>
      <w:proofErr w:type="gramEnd"/>
    </w:p>
    <w:p w:rsidR="000A220F" w:rsidRDefault="000A220F" w:rsidP="000A220F">
      <w:pPr>
        <w:pStyle w:val="Paragraphedeliste"/>
        <w:rPr>
          <w:rFonts w:ascii="Verdana" w:hAnsi="Verdana" w:cs="Verdana"/>
        </w:rPr>
      </w:pPr>
      <w:r>
        <w:rPr>
          <w:rFonts w:ascii="Verdana" w:hAnsi="Verdana" w:cs="Verdana"/>
        </w:rPr>
        <w:t>Suite géométrique : U</w:t>
      </w:r>
      <w:r>
        <w:rPr>
          <w:rFonts w:ascii="Verdana" w:hAnsi="Verdana" w:cs="Verdana"/>
          <w:vertAlign w:val="subscript"/>
        </w:rPr>
        <w:t xml:space="preserve">n </w:t>
      </w:r>
      <w:r>
        <w:rPr>
          <w:rFonts w:ascii="Verdana" w:hAnsi="Verdana" w:cs="Verdana"/>
        </w:rPr>
        <w:t>= U</w:t>
      </w:r>
      <w:r>
        <w:rPr>
          <w:rFonts w:ascii="Verdana" w:hAnsi="Verdana" w:cs="Verdana"/>
          <w:vertAlign w:val="subscript"/>
        </w:rPr>
        <w:t>1</w:t>
      </w:r>
      <w:r>
        <w:rPr>
          <w:rFonts w:ascii="Verdana" w:hAnsi="Verdana" w:cs="Verdana"/>
        </w:rPr>
        <w:t xml:space="preserve"> x q</w:t>
      </w:r>
      <w:r>
        <w:rPr>
          <w:rFonts w:ascii="Verdana" w:hAnsi="Verdana" w:cs="Verdana"/>
          <w:vertAlign w:val="superscript"/>
        </w:rPr>
        <w:t>n-1</w:t>
      </w:r>
    </w:p>
    <w:p w:rsidR="000A220F" w:rsidRPr="000A220F" w:rsidRDefault="000A220F" w:rsidP="000A220F">
      <w:pPr>
        <w:pStyle w:val="Paragraphedeliste"/>
        <w:rPr>
          <w:rFonts w:ascii="Verdana" w:hAnsi="Verdana" w:cs="Verdana"/>
        </w:rPr>
      </w:pPr>
      <w:r>
        <w:rPr>
          <w:rFonts w:ascii="Verdana" w:hAnsi="Verdana" w:cs="Verdana"/>
        </w:rPr>
        <w:t xml:space="preserve">En utilisant la formule adéquat calculer le salaire </w:t>
      </w:r>
      <w:r w:rsidR="008978D5">
        <w:rPr>
          <w:rFonts w:ascii="Verdana" w:hAnsi="Verdana" w:cs="Verdana"/>
        </w:rPr>
        <w:t>en 2015 et compléter le tableau suivant.</w:t>
      </w:r>
    </w:p>
    <w:p w:rsidR="00BD535A" w:rsidRDefault="00BD535A" w:rsidP="000A220F">
      <w:pPr>
        <w:pStyle w:val="Paragraphedeliste"/>
        <w:rPr>
          <w:rFonts w:ascii="Verdana" w:hAnsi="Verdana" w:cs="Verdana"/>
        </w:rPr>
      </w:pPr>
    </w:p>
    <w:p w:rsidR="008978D5" w:rsidRDefault="008978D5" w:rsidP="000A220F">
      <w:pPr>
        <w:pStyle w:val="Paragraphedeliste"/>
        <w:rPr>
          <w:rFonts w:ascii="Verdana" w:hAnsi="Verdana" w:cs="Verdana"/>
        </w:rPr>
      </w:pPr>
    </w:p>
    <w:p w:rsidR="008978D5" w:rsidRPr="000A220F" w:rsidRDefault="008978D5" w:rsidP="000A220F">
      <w:pPr>
        <w:pStyle w:val="Paragraphedeliste"/>
        <w:rPr>
          <w:rFonts w:ascii="Verdana" w:hAnsi="Verdana" w:cs="Verdana"/>
        </w:rPr>
      </w:pPr>
    </w:p>
    <w:tbl>
      <w:tblPr>
        <w:tblW w:w="4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488"/>
        <w:gridCol w:w="1200"/>
        <w:gridCol w:w="1463"/>
        <w:gridCol w:w="1529"/>
      </w:tblGrid>
      <w:tr w:rsidR="00BD535A" w:rsidRPr="0078676B">
        <w:trPr>
          <w:trHeight w:val="300"/>
          <w:jc w:val="center"/>
        </w:trPr>
        <w:tc>
          <w:tcPr>
            <w:tcW w:w="488" w:type="dxa"/>
            <w:shd w:val="clear" w:color="auto" w:fill="D9D9D9"/>
          </w:tcPr>
          <w:p w:rsidR="008978D5" w:rsidRPr="007C1A85" w:rsidRDefault="008978D5" w:rsidP="00803DE3">
            <w:pPr>
              <w:spacing w:after="0" w:line="240" w:lineRule="auto"/>
              <w:rPr>
                <w:rFonts w:ascii="Verdana" w:hAnsi="Verdana" w:cs="Verdana"/>
                <w:color w:val="000000"/>
                <w:lang w:eastAsia="fr-FR"/>
              </w:rPr>
            </w:pPr>
          </w:p>
        </w:tc>
        <w:tc>
          <w:tcPr>
            <w:tcW w:w="1200" w:type="dxa"/>
            <w:shd w:val="clear" w:color="auto" w:fill="D9D9D9"/>
            <w:noWrap/>
            <w:vAlign w:val="center"/>
          </w:tcPr>
          <w:p w:rsidR="00BD535A" w:rsidRPr="007C1A85" w:rsidRDefault="00BD535A" w:rsidP="00803DE3">
            <w:pPr>
              <w:spacing w:after="0" w:line="240" w:lineRule="auto"/>
              <w:jc w:val="center"/>
              <w:rPr>
                <w:rFonts w:ascii="Verdana" w:hAnsi="Verdana" w:cs="Verdana"/>
                <w:color w:val="000000"/>
                <w:lang w:eastAsia="fr-FR"/>
              </w:rPr>
            </w:pPr>
            <w:r w:rsidRPr="007C1A85">
              <w:rPr>
                <w:rFonts w:ascii="Verdana" w:hAnsi="Verdana" w:cs="Verdana"/>
                <w:color w:val="000000"/>
                <w:lang w:eastAsia="fr-FR"/>
              </w:rPr>
              <w:t>A</w:t>
            </w:r>
          </w:p>
        </w:tc>
        <w:tc>
          <w:tcPr>
            <w:tcW w:w="1463" w:type="dxa"/>
            <w:shd w:val="clear" w:color="auto" w:fill="D9D9D9"/>
            <w:noWrap/>
            <w:vAlign w:val="center"/>
          </w:tcPr>
          <w:p w:rsidR="00BD535A" w:rsidRPr="007C1A85" w:rsidRDefault="00BD535A" w:rsidP="00803DE3">
            <w:pPr>
              <w:spacing w:after="0" w:line="240" w:lineRule="auto"/>
              <w:jc w:val="center"/>
              <w:rPr>
                <w:rFonts w:ascii="Verdana" w:hAnsi="Verdana" w:cs="Verdana"/>
                <w:color w:val="000000"/>
                <w:lang w:eastAsia="fr-FR"/>
              </w:rPr>
            </w:pPr>
            <w:r w:rsidRPr="007C1A85">
              <w:rPr>
                <w:rFonts w:ascii="Verdana" w:hAnsi="Verdana" w:cs="Verdana"/>
                <w:color w:val="000000"/>
                <w:lang w:eastAsia="fr-FR"/>
              </w:rPr>
              <w:t>B</w:t>
            </w:r>
          </w:p>
        </w:tc>
        <w:tc>
          <w:tcPr>
            <w:tcW w:w="1529" w:type="dxa"/>
            <w:shd w:val="clear" w:color="auto" w:fill="D9D9D9"/>
            <w:noWrap/>
            <w:vAlign w:val="center"/>
          </w:tcPr>
          <w:p w:rsidR="00BD535A" w:rsidRPr="007C1A85" w:rsidRDefault="00BD535A" w:rsidP="00803DE3">
            <w:pPr>
              <w:spacing w:after="0" w:line="240" w:lineRule="auto"/>
              <w:jc w:val="center"/>
              <w:rPr>
                <w:rFonts w:ascii="Verdana" w:hAnsi="Verdana" w:cs="Verdana"/>
                <w:color w:val="000000"/>
                <w:lang w:eastAsia="fr-FR"/>
              </w:rPr>
            </w:pPr>
            <w:r w:rsidRPr="007C1A85">
              <w:rPr>
                <w:rFonts w:ascii="Verdana" w:hAnsi="Verdana" w:cs="Verdana"/>
                <w:color w:val="000000"/>
                <w:lang w:eastAsia="fr-FR"/>
              </w:rPr>
              <w:t>C</w:t>
            </w:r>
          </w:p>
        </w:tc>
      </w:tr>
      <w:tr w:rsidR="00BD535A" w:rsidRPr="0078676B">
        <w:trPr>
          <w:trHeight w:val="300"/>
          <w:jc w:val="center"/>
        </w:trPr>
        <w:tc>
          <w:tcPr>
            <w:tcW w:w="488" w:type="dxa"/>
            <w:shd w:val="clear" w:color="auto" w:fill="D9D9D9"/>
            <w:vAlign w:val="center"/>
          </w:tcPr>
          <w:p w:rsidR="00BD535A" w:rsidRPr="007C1A85" w:rsidRDefault="00BD535A" w:rsidP="00803DE3">
            <w:pPr>
              <w:spacing w:after="0" w:line="240" w:lineRule="auto"/>
              <w:jc w:val="center"/>
              <w:rPr>
                <w:rFonts w:ascii="Verdana" w:hAnsi="Verdana" w:cs="Verdana"/>
                <w:color w:val="000000"/>
                <w:lang w:eastAsia="fr-FR"/>
              </w:rPr>
            </w:pPr>
            <w:r w:rsidRPr="007C1A85">
              <w:rPr>
                <w:rFonts w:ascii="Verdana" w:hAnsi="Verdana" w:cs="Verdana"/>
                <w:color w:val="000000"/>
                <w:lang w:eastAsia="fr-FR"/>
              </w:rPr>
              <w:t>1</w:t>
            </w:r>
          </w:p>
        </w:tc>
        <w:tc>
          <w:tcPr>
            <w:tcW w:w="1200" w:type="dxa"/>
            <w:noWrap/>
            <w:vAlign w:val="center"/>
          </w:tcPr>
          <w:p w:rsidR="00BD535A" w:rsidRPr="007C1A85" w:rsidRDefault="00BD535A" w:rsidP="00803DE3">
            <w:pPr>
              <w:spacing w:after="0" w:line="240" w:lineRule="auto"/>
              <w:jc w:val="center"/>
              <w:rPr>
                <w:rFonts w:ascii="Verdana" w:hAnsi="Verdana" w:cs="Verdana"/>
                <w:color w:val="000000"/>
                <w:lang w:eastAsia="fr-FR"/>
              </w:rPr>
            </w:pPr>
            <w:r w:rsidRPr="007C1A85">
              <w:rPr>
                <w:rFonts w:ascii="Verdana" w:hAnsi="Verdana" w:cs="Verdana"/>
                <w:color w:val="000000"/>
                <w:lang w:eastAsia="fr-FR"/>
              </w:rPr>
              <w:t>rang</w:t>
            </w:r>
          </w:p>
        </w:tc>
        <w:tc>
          <w:tcPr>
            <w:tcW w:w="1463" w:type="dxa"/>
            <w:noWrap/>
            <w:vAlign w:val="center"/>
          </w:tcPr>
          <w:p w:rsidR="00BD535A" w:rsidRPr="007C1A85" w:rsidRDefault="00BD535A" w:rsidP="00803DE3">
            <w:pPr>
              <w:spacing w:after="0" w:line="240" w:lineRule="auto"/>
              <w:jc w:val="center"/>
              <w:rPr>
                <w:rFonts w:ascii="Verdana" w:hAnsi="Verdana" w:cs="Verdana"/>
                <w:color w:val="000000"/>
                <w:lang w:eastAsia="fr-FR"/>
              </w:rPr>
            </w:pPr>
            <w:r w:rsidRPr="007C1A85">
              <w:rPr>
                <w:rFonts w:ascii="Verdana" w:hAnsi="Verdana" w:cs="Verdana"/>
                <w:color w:val="000000"/>
                <w:lang w:eastAsia="fr-FR"/>
              </w:rPr>
              <w:t>année</w:t>
            </w:r>
          </w:p>
        </w:tc>
        <w:tc>
          <w:tcPr>
            <w:tcW w:w="1529" w:type="dxa"/>
            <w:noWrap/>
            <w:vAlign w:val="center"/>
          </w:tcPr>
          <w:p w:rsidR="00BD535A" w:rsidRPr="007C1A85" w:rsidRDefault="00BD535A" w:rsidP="00803DE3">
            <w:pPr>
              <w:spacing w:after="0" w:line="240" w:lineRule="auto"/>
              <w:jc w:val="center"/>
              <w:rPr>
                <w:rFonts w:ascii="Verdana" w:hAnsi="Verdana" w:cs="Verdana"/>
                <w:color w:val="000000"/>
                <w:lang w:eastAsia="fr-FR"/>
              </w:rPr>
            </w:pPr>
            <w:r w:rsidRPr="007C1A85">
              <w:rPr>
                <w:rFonts w:ascii="Verdana" w:hAnsi="Verdana" w:cs="Verdana"/>
                <w:color w:val="000000"/>
                <w:lang w:eastAsia="fr-FR"/>
              </w:rPr>
              <w:t>salaire</w:t>
            </w:r>
          </w:p>
        </w:tc>
      </w:tr>
      <w:tr w:rsidR="00BD535A" w:rsidRPr="0078676B">
        <w:trPr>
          <w:trHeight w:val="300"/>
          <w:jc w:val="center"/>
        </w:trPr>
        <w:tc>
          <w:tcPr>
            <w:tcW w:w="488" w:type="dxa"/>
            <w:shd w:val="clear" w:color="auto" w:fill="D9D9D9"/>
            <w:vAlign w:val="center"/>
          </w:tcPr>
          <w:p w:rsidR="00BD535A" w:rsidRPr="007C1A85" w:rsidRDefault="00BD535A" w:rsidP="00803DE3">
            <w:pPr>
              <w:spacing w:after="0" w:line="240" w:lineRule="auto"/>
              <w:jc w:val="center"/>
              <w:rPr>
                <w:rFonts w:ascii="Verdana" w:hAnsi="Verdana" w:cs="Verdana"/>
                <w:color w:val="000000"/>
                <w:lang w:eastAsia="fr-FR"/>
              </w:rPr>
            </w:pPr>
            <w:r w:rsidRPr="007C1A85">
              <w:rPr>
                <w:rFonts w:ascii="Verdana" w:hAnsi="Verdana" w:cs="Verdana"/>
                <w:color w:val="000000"/>
                <w:lang w:eastAsia="fr-FR"/>
              </w:rPr>
              <w:t>2</w:t>
            </w:r>
          </w:p>
        </w:tc>
        <w:tc>
          <w:tcPr>
            <w:tcW w:w="1200" w:type="dxa"/>
            <w:noWrap/>
            <w:vAlign w:val="center"/>
          </w:tcPr>
          <w:p w:rsidR="00BD535A" w:rsidRPr="007C1A85" w:rsidRDefault="00BD535A" w:rsidP="00803DE3">
            <w:pPr>
              <w:spacing w:after="0" w:line="240" w:lineRule="auto"/>
              <w:jc w:val="center"/>
              <w:rPr>
                <w:rFonts w:ascii="Verdana" w:hAnsi="Verdana" w:cs="Verdana"/>
                <w:color w:val="000000"/>
                <w:lang w:eastAsia="fr-FR"/>
              </w:rPr>
            </w:pPr>
            <w:r w:rsidRPr="007C1A85">
              <w:rPr>
                <w:rFonts w:ascii="Verdana" w:hAnsi="Verdana" w:cs="Verdana"/>
                <w:color w:val="000000"/>
                <w:lang w:eastAsia="fr-FR"/>
              </w:rPr>
              <w:t>1</w:t>
            </w:r>
          </w:p>
        </w:tc>
        <w:tc>
          <w:tcPr>
            <w:tcW w:w="1463" w:type="dxa"/>
            <w:noWrap/>
            <w:vAlign w:val="center"/>
          </w:tcPr>
          <w:p w:rsidR="00BD535A" w:rsidRPr="007C1A85" w:rsidRDefault="00BD535A" w:rsidP="00803DE3">
            <w:pPr>
              <w:spacing w:after="0" w:line="240" w:lineRule="auto"/>
              <w:jc w:val="center"/>
              <w:rPr>
                <w:rFonts w:ascii="Verdana" w:hAnsi="Verdana" w:cs="Verdana"/>
                <w:color w:val="000000"/>
                <w:lang w:eastAsia="fr-FR"/>
              </w:rPr>
            </w:pPr>
            <w:r w:rsidRPr="007C1A85">
              <w:rPr>
                <w:rFonts w:ascii="Verdana" w:hAnsi="Verdana" w:cs="Verdana"/>
                <w:color w:val="000000"/>
                <w:lang w:eastAsia="fr-FR"/>
              </w:rPr>
              <w:t>2012</w:t>
            </w:r>
          </w:p>
        </w:tc>
        <w:tc>
          <w:tcPr>
            <w:tcW w:w="1529" w:type="dxa"/>
            <w:noWrap/>
            <w:vAlign w:val="center"/>
          </w:tcPr>
          <w:p w:rsidR="00BD535A" w:rsidRPr="007C1A85" w:rsidRDefault="00BD535A" w:rsidP="00803DE3">
            <w:pPr>
              <w:spacing w:after="0" w:line="240" w:lineRule="auto"/>
              <w:jc w:val="center"/>
              <w:rPr>
                <w:rFonts w:ascii="Verdana" w:hAnsi="Verdana" w:cs="Verdana"/>
                <w:color w:val="000000"/>
                <w:lang w:eastAsia="fr-FR"/>
              </w:rPr>
            </w:pPr>
            <w:r w:rsidRPr="007C1A85">
              <w:rPr>
                <w:rFonts w:ascii="Verdana" w:hAnsi="Verdana" w:cs="Verdana"/>
                <w:color w:val="000000"/>
                <w:lang w:eastAsia="fr-FR"/>
              </w:rPr>
              <w:t>18000,00</w:t>
            </w:r>
          </w:p>
        </w:tc>
      </w:tr>
      <w:tr w:rsidR="00BD535A" w:rsidRPr="0078676B">
        <w:trPr>
          <w:trHeight w:val="300"/>
          <w:jc w:val="center"/>
        </w:trPr>
        <w:tc>
          <w:tcPr>
            <w:tcW w:w="488" w:type="dxa"/>
            <w:shd w:val="clear" w:color="auto" w:fill="D9D9D9"/>
            <w:vAlign w:val="center"/>
          </w:tcPr>
          <w:p w:rsidR="00BD535A" w:rsidRPr="007C1A85" w:rsidRDefault="00BD535A" w:rsidP="00803DE3">
            <w:pPr>
              <w:spacing w:after="0" w:line="240" w:lineRule="auto"/>
              <w:jc w:val="center"/>
              <w:rPr>
                <w:rFonts w:ascii="Verdana" w:hAnsi="Verdana" w:cs="Verdana"/>
                <w:color w:val="000000"/>
                <w:lang w:eastAsia="fr-FR"/>
              </w:rPr>
            </w:pPr>
            <w:r w:rsidRPr="007C1A85">
              <w:rPr>
                <w:rFonts w:ascii="Verdana" w:hAnsi="Verdana" w:cs="Verdana"/>
                <w:color w:val="000000"/>
                <w:lang w:eastAsia="fr-FR"/>
              </w:rPr>
              <w:t>3</w:t>
            </w:r>
          </w:p>
        </w:tc>
        <w:tc>
          <w:tcPr>
            <w:tcW w:w="1200" w:type="dxa"/>
            <w:noWrap/>
            <w:vAlign w:val="center"/>
          </w:tcPr>
          <w:p w:rsidR="00BD535A" w:rsidRPr="007C1A85" w:rsidRDefault="008978D5" w:rsidP="00803DE3">
            <w:pPr>
              <w:spacing w:after="0" w:line="240" w:lineRule="auto"/>
              <w:jc w:val="center"/>
              <w:rPr>
                <w:rFonts w:ascii="Verdana" w:hAnsi="Verdana" w:cs="Verdana"/>
                <w:color w:val="000000"/>
                <w:lang w:eastAsia="fr-FR"/>
              </w:rPr>
            </w:pPr>
            <w:r>
              <w:rPr>
                <w:rFonts w:ascii="Verdana" w:hAnsi="Verdana" w:cs="Verdana"/>
                <w:color w:val="000000"/>
                <w:lang w:eastAsia="fr-FR"/>
              </w:rPr>
              <w:t>2</w:t>
            </w:r>
          </w:p>
        </w:tc>
        <w:tc>
          <w:tcPr>
            <w:tcW w:w="1463" w:type="dxa"/>
            <w:noWrap/>
            <w:vAlign w:val="center"/>
          </w:tcPr>
          <w:p w:rsidR="00BD535A" w:rsidRPr="007C1A85" w:rsidRDefault="00BD535A" w:rsidP="00803DE3">
            <w:pPr>
              <w:spacing w:after="0" w:line="240" w:lineRule="auto"/>
              <w:jc w:val="center"/>
              <w:rPr>
                <w:rFonts w:ascii="Verdana" w:hAnsi="Verdana" w:cs="Verdana"/>
                <w:color w:val="000000"/>
                <w:lang w:eastAsia="fr-FR"/>
              </w:rPr>
            </w:pPr>
            <w:r w:rsidRPr="007C1A85">
              <w:rPr>
                <w:rFonts w:ascii="Verdana" w:hAnsi="Verdana" w:cs="Verdana"/>
                <w:color w:val="000000"/>
                <w:lang w:eastAsia="fr-FR"/>
              </w:rPr>
              <w:t>2013</w:t>
            </w:r>
          </w:p>
        </w:tc>
        <w:tc>
          <w:tcPr>
            <w:tcW w:w="1529" w:type="dxa"/>
            <w:noWrap/>
            <w:vAlign w:val="center"/>
          </w:tcPr>
          <w:p w:rsidR="00BD535A" w:rsidRPr="007C1A85" w:rsidRDefault="008978D5" w:rsidP="00803DE3">
            <w:pPr>
              <w:spacing w:after="0" w:line="240" w:lineRule="auto"/>
              <w:jc w:val="center"/>
              <w:rPr>
                <w:rFonts w:ascii="Verdana" w:hAnsi="Verdana" w:cs="Verdana"/>
                <w:color w:val="000000"/>
                <w:lang w:eastAsia="fr-FR"/>
              </w:rPr>
            </w:pPr>
            <w:r>
              <w:rPr>
                <w:rFonts w:ascii="Verdana" w:hAnsi="Verdana" w:cs="Verdana"/>
                <w:color w:val="000000"/>
                <w:lang w:eastAsia="fr-FR"/>
              </w:rPr>
              <w:t>18544</w:t>
            </w:r>
          </w:p>
        </w:tc>
      </w:tr>
      <w:tr w:rsidR="00BD535A" w:rsidRPr="0078676B">
        <w:trPr>
          <w:trHeight w:val="300"/>
          <w:jc w:val="center"/>
        </w:trPr>
        <w:tc>
          <w:tcPr>
            <w:tcW w:w="488" w:type="dxa"/>
            <w:shd w:val="clear" w:color="auto" w:fill="D9D9D9"/>
            <w:vAlign w:val="center"/>
          </w:tcPr>
          <w:p w:rsidR="00BD535A" w:rsidRPr="007C1A85" w:rsidRDefault="00BD535A" w:rsidP="00803DE3">
            <w:pPr>
              <w:spacing w:after="0" w:line="240" w:lineRule="auto"/>
              <w:jc w:val="center"/>
              <w:rPr>
                <w:rFonts w:ascii="Verdana" w:hAnsi="Verdana" w:cs="Verdana"/>
                <w:color w:val="000000"/>
                <w:lang w:eastAsia="fr-FR"/>
              </w:rPr>
            </w:pPr>
            <w:r w:rsidRPr="007C1A85">
              <w:rPr>
                <w:rFonts w:ascii="Verdana" w:hAnsi="Verdana" w:cs="Verdana"/>
                <w:color w:val="000000"/>
                <w:lang w:eastAsia="fr-FR"/>
              </w:rPr>
              <w:t>4</w:t>
            </w:r>
          </w:p>
        </w:tc>
        <w:tc>
          <w:tcPr>
            <w:tcW w:w="1200" w:type="dxa"/>
            <w:noWrap/>
            <w:vAlign w:val="center"/>
          </w:tcPr>
          <w:p w:rsidR="00BD535A" w:rsidRPr="007C1A85" w:rsidRDefault="008978D5" w:rsidP="00803DE3">
            <w:pPr>
              <w:spacing w:after="0" w:line="240" w:lineRule="auto"/>
              <w:jc w:val="center"/>
              <w:rPr>
                <w:rFonts w:ascii="Verdana" w:hAnsi="Verdana" w:cs="Verdana"/>
                <w:color w:val="000000"/>
                <w:lang w:eastAsia="fr-FR"/>
              </w:rPr>
            </w:pPr>
            <w:r>
              <w:rPr>
                <w:rFonts w:ascii="Verdana" w:hAnsi="Verdana" w:cs="Verdana"/>
                <w:color w:val="000000"/>
                <w:lang w:eastAsia="fr-FR"/>
              </w:rPr>
              <w:t>3</w:t>
            </w:r>
          </w:p>
        </w:tc>
        <w:tc>
          <w:tcPr>
            <w:tcW w:w="1463" w:type="dxa"/>
            <w:noWrap/>
            <w:vAlign w:val="center"/>
          </w:tcPr>
          <w:p w:rsidR="00BD535A" w:rsidRPr="007C1A85" w:rsidRDefault="00BD535A" w:rsidP="00803DE3">
            <w:pPr>
              <w:spacing w:after="0" w:line="240" w:lineRule="auto"/>
              <w:jc w:val="center"/>
              <w:rPr>
                <w:rFonts w:ascii="Verdana" w:hAnsi="Verdana" w:cs="Verdana"/>
                <w:color w:val="000000"/>
                <w:lang w:eastAsia="fr-FR"/>
              </w:rPr>
            </w:pPr>
            <w:r w:rsidRPr="007C1A85">
              <w:rPr>
                <w:rFonts w:ascii="Verdana" w:hAnsi="Verdana" w:cs="Verdana"/>
                <w:color w:val="000000"/>
                <w:lang w:eastAsia="fr-FR"/>
              </w:rPr>
              <w:t>2014</w:t>
            </w:r>
          </w:p>
        </w:tc>
        <w:tc>
          <w:tcPr>
            <w:tcW w:w="1529" w:type="dxa"/>
            <w:noWrap/>
            <w:vAlign w:val="center"/>
          </w:tcPr>
          <w:p w:rsidR="00BD535A" w:rsidRPr="007C1A85" w:rsidRDefault="008978D5" w:rsidP="00803DE3">
            <w:pPr>
              <w:spacing w:after="0" w:line="240" w:lineRule="auto"/>
              <w:jc w:val="center"/>
              <w:rPr>
                <w:rFonts w:ascii="Verdana" w:hAnsi="Verdana" w:cs="Verdana"/>
                <w:color w:val="000000"/>
                <w:lang w:eastAsia="fr-FR"/>
              </w:rPr>
            </w:pPr>
            <w:r>
              <w:rPr>
                <w:rFonts w:ascii="Verdana" w:hAnsi="Verdana" w:cs="Verdana"/>
                <w:color w:val="000000"/>
                <w:lang w:eastAsia="fr-FR"/>
              </w:rPr>
              <w:t>18822</w:t>
            </w:r>
          </w:p>
        </w:tc>
      </w:tr>
      <w:tr w:rsidR="00BD535A" w:rsidRPr="0078676B">
        <w:trPr>
          <w:trHeight w:val="300"/>
          <w:jc w:val="center"/>
        </w:trPr>
        <w:tc>
          <w:tcPr>
            <w:tcW w:w="488" w:type="dxa"/>
            <w:shd w:val="clear" w:color="auto" w:fill="D9D9D9"/>
            <w:vAlign w:val="center"/>
          </w:tcPr>
          <w:p w:rsidR="00BD535A" w:rsidRPr="007C1A85" w:rsidRDefault="00BD535A" w:rsidP="00803DE3">
            <w:pPr>
              <w:spacing w:after="0" w:line="240" w:lineRule="auto"/>
              <w:jc w:val="center"/>
              <w:rPr>
                <w:rFonts w:ascii="Verdana" w:hAnsi="Verdana" w:cs="Verdana"/>
                <w:color w:val="000000"/>
                <w:lang w:eastAsia="fr-FR"/>
              </w:rPr>
            </w:pPr>
            <w:r w:rsidRPr="007C1A85">
              <w:rPr>
                <w:rFonts w:ascii="Verdana" w:hAnsi="Verdana" w:cs="Verdana"/>
                <w:color w:val="000000"/>
                <w:lang w:eastAsia="fr-FR"/>
              </w:rPr>
              <w:t>5</w:t>
            </w:r>
          </w:p>
        </w:tc>
        <w:tc>
          <w:tcPr>
            <w:tcW w:w="1200" w:type="dxa"/>
            <w:noWrap/>
            <w:vAlign w:val="center"/>
          </w:tcPr>
          <w:p w:rsidR="00BD535A" w:rsidRPr="007C1A85" w:rsidRDefault="008978D5" w:rsidP="00803DE3">
            <w:pPr>
              <w:spacing w:after="0" w:line="240" w:lineRule="auto"/>
              <w:jc w:val="center"/>
              <w:rPr>
                <w:rFonts w:ascii="Verdana" w:hAnsi="Verdana" w:cs="Verdana"/>
                <w:color w:val="000000"/>
                <w:lang w:eastAsia="fr-FR"/>
              </w:rPr>
            </w:pPr>
            <w:r>
              <w:rPr>
                <w:rFonts w:ascii="Verdana" w:hAnsi="Verdana" w:cs="Verdana"/>
                <w:color w:val="000000"/>
                <w:lang w:eastAsia="fr-FR"/>
              </w:rPr>
              <w:t>4</w:t>
            </w:r>
          </w:p>
        </w:tc>
        <w:tc>
          <w:tcPr>
            <w:tcW w:w="1463" w:type="dxa"/>
            <w:noWrap/>
            <w:vAlign w:val="center"/>
          </w:tcPr>
          <w:p w:rsidR="00BD535A" w:rsidRPr="007C1A85" w:rsidRDefault="00BD535A" w:rsidP="00803DE3">
            <w:pPr>
              <w:spacing w:after="0" w:line="240" w:lineRule="auto"/>
              <w:jc w:val="center"/>
              <w:rPr>
                <w:rFonts w:ascii="Verdana" w:hAnsi="Verdana" w:cs="Verdana"/>
                <w:color w:val="000000"/>
                <w:lang w:eastAsia="fr-FR"/>
              </w:rPr>
            </w:pPr>
            <w:r w:rsidRPr="007C1A85">
              <w:rPr>
                <w:rFonts w:ascii="Verdana" w:hAnsi="Verdana" w:cs="Verdana"/>
                <w:color w:val="000000"/>
                <w:lang w:eastAsia="fr-FR"/>
              </w:rPr>
              <w:t>2015</w:t>
            </w:r>
          </w:p>
        </w:tc>
        <w:tc>
          <w:tcPr>
            <w:tcW w:w="1529" w:type="dxa"/>
            <w:noWrap/>
            <w:vAlign w:val="center"/>
          </w:tcPr>
          <w:p w:rsidR="00BD535A" w:rsidRPr="007C1A85" w:rsidRDefault="00BD535A" w:rsidP="00803DE3">
            <w:pPr>
              <w:spacing w:after="0" w:line="240" w:lineRule="auto"/>
              <w:jc w:val="center"/>
              <w:rPr>
                <w:rFonts w:ascii="Verdana" w:hAnsi="Verdana" w:cs="Verdana"/>
                <w:color w:val="000000"/>
                <w:lang w:eastAsia="fr-FR"/>
              </w:rPr>
            </w:pPr>
          </w:p>
        </w:tc>
      </w:tr>
    </w:tbl>
    <w:p w:rsidR="00BD535A" w:rsidRDefault="00BD535A" w:rsidP="00CD547A">
      <w:pPr>
        <w:pStyle w:val="Paragraphedeliste"/>
        <w:rPr>
          <w:rFonts w:ascii="Verdana" w:hAnsi="Verdana" w:cs="Verdana"/>
        </w:rPr>
      </w:pPr>
      <w:r w:rsidRPr="007C1A85">
        <w:rPr>
          <w:rFonts w:ascii="Verdana" w:hAnsi="Verdana" w:cs="Verdana"/>
        </w:rPr>
        <w:br/>
      </w:r>
      <w:r w:rsidR="008978D5">
        <w:rPr>
          <w:rFonts w:ascii="Verdana" w:hAnsi="Verdana" w:cs="Verdana"/>
        </w:rPr>
        <w:t>Répondre à la problématique :</w:t>
      </w:r>
    </w:p>
    <w:p w:rsidR="00BD535A" w:rsidRDefault="00BD535A" w:rsidP="00CD547A">
      <w:pPr>
        <w:pStyle w:val="Paragraphedeliste"/>
        <w:jc w:val="center"/>
        <w:rPr>
          <w:rFonts w:ascii="Verdana" w:hAnsi="Verdana" w:cs="Verdana"/>
        </w:rPr>
      </w:pPr>
      <w:r w:rsidRPr="007C1A85">
        <w:rPr>
          <w:rFonts w:ascii="Verdana" w:hAnsi="Verdana" w:cs="Verdana"/>
        </w:rPr>
        <w:br/>
      </w:r>
    </w:p>
    <w:p w:rsidR="00BD535A" w:rsidRDefault="00BD535A" w:rsidP="00CD547A">
      <w:pPr>
        <w:pStyle w:val="Paragraphedeliste"/>
        <w:jc w:val="center"/>
        <w:rPr>
          <w:rFonts w:ascii="Verdana" w:hAnsi="Verdana" w:cs="Verdana"/>
        </w:rPr>
      </w:pPr>
    </w:p>
    <w:p w:rsidR="008978D5" w:rsidRDefault="008978D5" w:rsidP="00CD547A">
      <w:pPr>
        <w:pStyle w:val="Paragraphedeliste"/>
        <w:jc w:val="center"/>
        <w:rPr>
          <w:rFonts w:ascii="Verdana" w:hAnsi="Verdana" w:cs="Verdana"/>
        </w:rPr>
      </w:pPr>
    </w:p>
    <w:p w:rsidR="00BD535A" w:rsidRPr="007C1A85" w:rsidRDefault="00BD535A" w:rsidP="00FF1415">
      <w:pPr>
        <w:pStyle w:val="Paragraphedeliste"/>
        <w:rPr>
          <w:rFonts w:ascii="Verdana" w:hAnsi="Verdana" w:cs="Verdana"/>
        </w:rPr>
      </w:pPr>
      <w:bookmarkStart w:id="0" w:name="_GoBack"/>
      <w:bookmarkEnd w:id="0"/>
    </w:p>
    <w:sectPr w:rsidR="00BD535A" w:rsidRPr="007C1A85" w:rsidSect="00AE4ABC">
      <w:headerReference w:type="default" r:id="rId7"/>
      <w:pgSz w:w="11906" w:h="16838"/>
      <w:pgMar w:top="851" w:right="851" w:bottom="851" w:left="851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C08" w:rsidRDefault="00643C08" w:rsidP="006A1EA0">
      <w:pPr>
        <w:spacing w:after="0" w:line="240" w:lineRule="auto"/>
      </w:pPr>
      <w:r>
        <w:separator/>
      </w:r>
    </w:p>
  </w:endnote>
  <w:endnote w:type="continuationSeparator" w:id="0">
    <w:p w:rsidR="00643C08" w:rsidRDefault="00643C08" w:rsidP="006A1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C08" w:rsidRDefault="00643C08" w:rsidP="006A1EA0">
      <w:pPr>
        <w:spacing w:after="0" w:line="240" w:lineRule="auto"/>
      </w:pPr>
      <w:r>
        <w:separator/>
      </w:r>
    </w:p>
  </w:footnote>
  <w:footnote w:type="continuationSeparator" w:id="0">
    <w:p w:rsidR="00643C08" w:rsidRDefault="00643C08" w:rsidP="006A1E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10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2943"/>
      <w:gridCol w:w="3828"/>
      <w:gridCol w:w="3573"/>
    </w:tblGrid>
    <w:tr w:rsidR="00BD535A" w:rsidRPr="0078676B">
      <w:trPr>
        <w:trHeight w:val="558"/>
      </w:trPr>
      <w:tc>
        <w:tcPr>
          <w:tcW w:w="6771" w:type="dxa"/>
          <w:gridSpan w:val="2"/>
          <w:shd w:val="clear" w:color="auto" w:fill="F2F2F2"/>
          <w:vAlign w:val="center"/>
        </w:tcPr>
        <w:p w:rsidR="00BD535A" w:rsidRPr="0078676B" w:rsidRDefault="00BD535A" w:rsidP="0078676B">
          <w:pPr>
            <w:pStyle w:val="En-tte"/>
            <w:jc w:val="center"/>
            <w:rPr>
              <w:rFonts w:ascii="Verdana" w:hAnsi="Verdana" w:cs="Verdana"/>
              <w:b/>
              <w:bCs/>
              <w:sz w:val="24"/>
              <w:szCs w:val="24"/>
            </w:rPr>
          </w:pPr>
          <w:r w:rsidRPr="0078676B">
            <w:rPr>
              <w:rFonts w:ascii="Verdana" w:hAnsi="Verdana" w:cs="Verdana"/>
              <w:b/>
              <w:bCs/>
              <w:sz w:val="24"/>
              <w:szCs w:val="24"/>
            </w:rPr>
            <w:t>BACCALAURÉAT PROFESSIONNEL</w:t>
          </w:r>
        </w:p>
      </w:tc>
      <w:tc>
        <w:tcPr>
          <w:tcW w:w="3573" w:type="dxa"/>
          <w:shd w:val="clear" w:color="auto" w:fill="F2F2F2"/>
          <w:vAlign w:val="center"/>
        </w:tcPr>
        <w:p w:rsidR="00BD535A" w:rsidRPr="0078676B" w:rsidRDefault="00BD535A" w:rsidP="006A1EA0">
          <w:pPr>
            <w:pStyle w:val="En-tte"/>
            <w:rPr>
              <w:rFonts w:ascii="Verdana" w:hAnsi="Verdana" w:cs="Verdana"/>
              <w:b/>
              <w:bCs/>
              <w:sz w:val="24"/>
              <w:szCs w:val="24"/>
            </w:rPr>
          </w:pPr>
          <w:r w:rsidRPr="0078676B">
            <w:rPr>
              <w:rFonts w:ascii="Verdana" w:hAnsi="Verdana" w:cs="Verdana"/>
              <w:b/>
              <w:bCs/>
              <w:sz w:val="24"/>
              <w:szCs w:val="24"/>
            </w:rPr>
            <w:t>Académie : MARTINIQUE</w:t>
          </w:r>
        </w:p>
      </w:tc>
    </w:tr>
    <w:tr w:rsidR="00BD535A" w:rsidRPr="0078676B">
      <w:trPr>
        <w:trHeight w:val="669"/>
      </w:trPr>
      <w:tc>
        <w:tcPr>
          <w:tcW w:w="6771" w:type="dxa"/>
          <w:gridSpan w:val="2"/>
          <w:shd w:val="clear" w:color="auto" w:fill="F2F2F2"/>
          <w:vAlign w:val="center"/>
        </w:tcPr>
        <w:p w:rsidR="00BD535A" w:rsidRPr="0078676B" w:rsidRDefault="00BD535A" w:rsidP="0078676B">
          <w:pPr>
            <w:pStyle w:val="En-tte"/>
            <w:jc w:val="center"/>
            <w:rPr>
              <w:rFonts w:ascii="Verdana" w:hAnsi="Verdana" w:cs="Verdana"/>
              <w:b/>
              <w:bCs/>
              <w:sz w:val="24"/>
              <w:szCs w:val="24"/>
            </w:rPr>
          </w:pPr>
          <w:r w:rsidRPr="0078676B">
            <w:rPr>
              <w:rFonts w:ascii="Verdana" w:hAnsi="Verdana" w:cs="Verdana"/>
              <w:b/>
              <w:bCs/>
              <w:sz w:val="24"/>
              <w:szCs w:val="24"/>
            </w:rPr>
            <w:t>ÉPREUVE DE CONTRÔLE</w:t>
          </w:r>
        </w:p>
        <w:p w:rsidR="00BD535A" w:rsidRPr="0078676B" w:rsidRDefault="00BD535A" w:rsidP="0078676B">
          <w:pPr>
            <w:pStyle w:val="En-tte"/>
            <w:jc w:val="center"/>
            <w:rPr>
              <w:rFonts w:ascii="Verdana" w:hAnsi="Verdana" w:cs="Verdana"/>
              <w:sz w:val="24"/>
              <w:szCs w:val="24"/>
            </w:rPr>
          </w:pPr>
          <w:r w:rsidRPr="0078676B">
            <w:rPr>
              <w:rFonts w:ascii="Verdana" w:hAnsi="Verdana" w:cs="Verdana"/>
              <w:sz w:val="24"/>
              <w:szCs w:val="24"/>
            </w:rPr>
            <w:t>portant sur les connaissances et compétences évaluées dans l’épreuve E</w:t>
          </w:r>
          <w:r w:rsidRPr="0078676B">
            <w:rPr>
              <w:rFonts w:ascii="Verdana" w:hAnsi="Verdana" w:cs="Verdana"/>
              <w:sz w:val="24"/>
              <w:szCs w:val="24"/>
              <w:vertAlign w:val="subscript"/>
            </w:rPr>
            <w:t>1</w:t>
          </w:r>
        </w:p>
      </w:tc>
      <w:tc>
        <w:tcPr>
          <w:tcW w:w="3573" w:type="dxa"/>
          <w:shd w:val="clear" w:color="auto" w:fill="F2F2F2"/>
        </w:tcPr>
        <w:p w:rsidR="00BD535A" w:rsidRPr="0078676B" w:rsidRDefault="00BD535A" w:rsidP="007C45FC">
          <w:pPr>
            <w:pStyle w:val="En-tte"/>
            <w:rPr>
              <w:rFonts w:ascii="Verdana" w:hAnsi="Verdana" w:cs="Verdana"/>
              <w:b/>
              <w:bCs/>
              <w:sz w:val="24"/>
              <w:szCs w:val="24"/>
            </w:rPr>
          </w:pPr>
          <w:r w:rsidRPr="0078676B">
            <w:rPr>
              <w:rFonts w:ascii="Verdana" w:hAnsi="Verdana" w:cs="Verdana"/>
              <w:b/>
              <w:bCs/>
              <w:sz w:val="24"/>
              <w:szCs w:val="24"/>
            </w:rPr>
            <w:t>Centre de l’épreuve :</w:t>
          </w:r>
        </w:p>
      </w:tc>
    </w:tr>
    <w:tr w:rsidR="00BD535A" w:rsidRPr="0078676B">
      <w:trPr>
        <w:trHeight w:val="625"/>
      </w:trPr>
      <w:tc>
        <w:tcPr>
          <w:tcW w:w="2943" w:type="dxa"/>
          <w:tcBorders>
            <w:right w:val="nil"/>
          </w:tcBorders>
          <w:shd w:val="clear" w:color="auto" w:fill="F2F2F2"/>
          <w:vAlign w:val="center"/>
        </w:tcPr>
        <w:p w:rsidR="00BD535A" w:rsidRPr="0078676B" w:rsidRDefault="00BD535A" w:rsidP="007C45FC">
          <w:pPr>
            <w:pStyle w:val="En-tte"/>
            <w:rPr>
              <w:rFonts w:ascii="Verdana" w:hAnsi="Verdana" w:cs="Verdana"/>
            </w:rPr>
          </w:pPr>
          <w:r w:rsidRPr="0078676B">
            <w:rPr>
              <w:rFonts w:ascii="Verdana" w:hAnsi="Verdana" w:cs="Verdana"/>
              <w:b/>
              <w:bCs/>
              <w:sz w:val="24"/>
              <w:szCs w:val="24"/>
            </w:rPr>
            <w:t>Spécialité</w:t>
          </w:r>
          <w:r w:rsidRPr="0078676B">
            <w:rPr>
              <w:rFonts w:ascii="Verdana" w:hAnsi="Verdana" w:cs="Verdana"/>
              <w:sz w:val="24"/>
              <w:szCs w:val="24"/>
            </w:rPr>
            <w:t> :</w:t>
          </w:r>
        </w:p>
      </w:tc>
      <w:tc>
        <w:tcPr>
          <w:tcW w:w="3828" w:type="dxa"/>
          <w:tcBorders>
            <w:left w:val="nil"/>
          </w:tcBorders>
          <w:shd w:val="clear" w:color="auto" w:fill="F2F2F2"/>
          <w:vAlign w:val="center"/>
        </w:tcPr>
        <w:p w:rsidR="00BD535A" w:rsidRPr="0078676B" w:rsidRDefault="00BD535A" w:rsidP="0078676B">
          <w:pPr>
            <w:pStyle w:val="En-tte"/>
            <w:jc w:val="center"/>
            <w:rPr>
              <w:rFonts w:ascii="Verdana" w:hAnsi="Verdana" w:cs="Verdana"/>
            </w:rPr>
          </w:pPr>
        </w:p>
      </w:tc>
      <w:tc>
        <w:tcPr>
          <w:tcW w:w="3573" w:type="dxa"/>
          <w:shd w:val="clear" w:color="auto" w:fill="F2F2F2"/>
          <w:vAlign w:val="center"/>
        </w:tcPr>
        <w:p w:rsidR="00BD535A" w:rsidRPr="0078676B" w:rsidRDefault="00BD535A" w:rsidP="007C45FC">
          <w:pPr>
            <w:pStyle w:val="En-tte"/>
            <w:rPr>
              <w:rFonts w:ascii="Verdana" w:hAnsi="Verdana" w:cs="Verdana"/>
            </w:rPr>
          </w:pPr>
          <w:r w:rsidRPr="0078676B">
            <w:rPr>
              <w:rFonts w:ascii="Verdana" w:hAnsi="Verdana" w:cs="Verdana"/>
              <w:b/>
              <w:bCs/>
              <w:sz w:val="24"/>
              <w:szCs w:val="24"/>
            </w:rPr>
            <w:t xml:space="preserve">SESSION : </w:t>
          </w:r>
        </w:p>
      </w:tc>
    </w:tr>
    <w:tr w:rsidR="00BD535A" w:rsidRPr="0078676B">
      <w:trPr>
        <w:trHeight w:val="577"/>
      </w:trPr>
      <w:tc>
        <w:tcPr>
          <w:tcW w:w="2943" w:type="dxa"/>
          <w:tcBorders>
            <w:right w:val="nil"/>
          </w:tcBorders>
          <w:shd w:val="clear" w:color="auto" w:fill="F2F2F2"/>
          <w:vAlign w:val="center"/>
        </w:tcPr>
        <w:p w:rsidR="00BD535A" w:rsidRPr="0078676B" w:rsidRDefault="00BD535A" w:rsidP="006A1EA0">
          <w:pPr>
            <w:pStyle w:val="En-tte"/>
            <w:rPr>
              <w:rFonts w:ascii="Verdana" w:hAnsi="Verdana" w:cs="Verdana"/>
              <w:b/>
              <w:bCs/>
              <w:sz w:val="24"/>
              <w:szCs w:val="24"/>
            </w:rPr>
          </w:pPr>
          <w:r w:rsidRPr="0078676B">
            <w:rPr>
              <w:rFonts w:ascii="Verdana" w:hAnsi="Verdana" w:cs="Verdana"/>
              <w:b/>
              <w:bCs/>
              <w:sz w:val="24"/>
              <w:szCs w:val="24"/>
            </w:rPr>
            <w:t>Nom du candidat :</w:t>
          </w:r>
        </w:p>
      </w:tc>
      <w:tc>
        <w:tcPr>
          <w:tcW w:w="3828" w:type="dxa"/>
          <w:tcBorders>
            <w:left w:val="nil"/>
          </w:tcBorders>
          <w:shd w:val="clear" w:color="auto" w:fill="F2F2F2"/>
          <w:vAlign w:val="center"/>
        </w:tcPr>
        <w:p w:rsidR="00BD535A" w:rsidRPr="0078676B" w:rsidRDefault="00BD535A" w:rsidP="0078676B">
          <w:pPr>
            <w:pStyle w:val="En-tte"/>
            <w:jc w:val="center"/>
            <w:rPr>
              <w:rFonts w:ascii="Verdana" w:hAnsi="Verdana" w:cs="Verdana"/>
              <w:b/>
              <w:bCs/>
              <w:sz w:val="24"/>
              <w:szCs w:val="24"/>
            </w:rPr>
          </w:pPr>
        </w:p>
      </w:tc>
      <w:tc>
        <w:tcPr>
          <w:tcW w:w="3573" w:type="dxa"/>
          <w:shd w:val="clear" w:color="auto" w:fill="F2F2F2"/>
          <w:vAlign w:val="center"/>
        </w:tcPr>
        <w:p w:rsidR="00BD535A" w:rsidRPr="0078676B" w:rsidRDefault="00BD535A" w:rsidP="006A1EA0">
          <w:pPr>
            <w:pStyle w:val="En-tte"/>
            <w:rPr>
              <w:rFonts w:ascii="Verdana" w:hAnsi="Verdana" w:cs="Verdana"/>
              <w:b/>
              <w:bCs/>
              <w:sz w:val="24"/>
              <w:szCs w:val="24"/>
            </w:rPr>
          </w:pPr>
          <w:r w:rsidRPr="0078676B">
            <w:rPr>
              <w:rFonts w:ascii="Verdana" w:hAnsi="Verdana" w:cs="Verdana"/>
              <w:b/>
              <w:bCs/>
              <w:sz w:val="24"/>
              <w:szCs w:val="24"/>
            </w:rPr>
            <w:t>Date :</w:t>
          </w:r>
        </w:p>
      </w:tc>
    </w:tr>
    <w:tr w:rsidR="00BD535A" w:rsidRPr="0078676B">
      <w:trPr>
        <w:trHeight w:val="672"/>
      </w:trPr>
      <w:tc>
        <w:tcPr>
          <w:tcW w:w="2943" w:type="dxa"/>
          <w:tcBorders>
            <w:right w:val="nil"/>
          </w:tcBorders>
          <w:shd w:val="clear" w:color="auto" w:fill="F2F2F2"/>
          <w:vAlign w:val="center"/>
        </w:tcPr>
        <w:p w:rsidR="00BD535A" w:rsidRPr="0078676B" w:rsidRDefault="00BD535A" w:rsidP="0078676B">
          <w:pPr>
            <w:pStyle w:val="En-tte"/>
            <w:jc w:val="center"/>
            <w:rPr>
              <w:rFonts w:ascii="Verdana" w:hAnsi="Verdana" w:cs="Verdana"/>
              <w:b/>
              <w:bCs/>
              <w:sz w:val="24"/>
              <w:szCs w:val="24"/>
            </w:rPr>
          </w:pPr>
          <w:r w:rsidRPr="0078676B">
            <w:rPr>
              <w:rFonts w:ascii="Verdana" w:hAnsi="Verdana" w:cs="Verdana"/>
              <w:b/>
              <w:bCs/>
              <w:sz w:val="24"/>
              <w:szCs w:val="24"/>
            </w:rPr>
            <w:t>SUJET  de:</w:t>
          </w:r>
        </w:p>
      </w:tc>
      <w:tc>
        <w:tcPr>
          <w:tcW w:w="3828" w:type="dxa"/>
          <w:tcBorders>
            <w:left w:val="nil"/>
          </w:tcBorders>
          <w:shd w:val="clear" w:color="auto" w:fill="F2F2F2"/>
          <w:vAlign w:val="center"/>
        </w:tcPr>
        <w:p w:rsidR="00BD535A" w:rsidRPr="0078676B" w:rsidRDefault="00BD535A" w:rsidP="007C1A85">
          <w:pPr>
            <w:pStyle w:val="En-tte"/>
            <w:rPr>
              <w:rFonts w:ascii="Verdana" w:hAnsi="Verdana" w:cs="Verdana"/>
              <w:sz w:val="24"/>
              <w:szCs w:val="24"/>
            </w:rPr>
          </w:pPr>
          <w:r w:rsidRPr="0078676B">
            <w:rPr>
              <w:rFonts w:ascii="Verdana" w:hAnsi="Verdana" w:cs="Verdana"/>
              <w:b/>
              <w:bCs/>
              <w:sz w:val="36"/>
              <w:szCs w:val="36"/>
            </w:rPr>
            <w:sym w:font="Wingdings 2" w:char="F02A"/>
          </w:r>
          <w:r w:rsidRPr="0078676B">
            <w:rPr>
              <w:rFonts w:ascii="Verdana" w:hAnsi="Verdana" w:cs="Verdana"/>
              <w:b/>
              <w:bCs/>
              <w:sz w:val="24"/>
              <w:szCs w:val="24"/>
            </w:rPr>
            <w:t>MATHÉMATIQUES</w:t>
          </w:r>
        </w:p>
        <w:p w:rsidR="00BD535A" w:rsidRPr="0078676B" w:rsidRDefault="00BD535A" w:rsidP="007C1A85">
          <w:pPr>
            <w:pStyle w:val="En-tte"/>
            <w:rPr>
              <w:rFonts w:ascii="Verdana" w:hAnsi="Verdana" w:cs="Verdana"/>
              <w:sz w:val="24"/>
              <w:szCs w:val="24"/>
            </w:rPr>
          </w:pPr>
          <w:r w:rsidRPr="0078676B">
            <w:rPr>
              <w:rFonts w:ascii="Verdana" w:hAnsi="Verdana" w:cs="Verdana"/>
              <w:b/>
              <w:bCs/>
              <w:sz w:val="36"/>
              <w:szCs w:val="36"/>
            </w:rPr>
            <w:sym w:font="Wingdings 2" w:char="F02A"/>
          </w:r>
          <w:r w:rsidRPr="0078676B">
            <w:rPr>
              <w:rFonts w:ascii="Verdana" w:hAnsi="Verdana" w:cs="Verdana"/>
              <w:b/>
              <w:bCs/>
              <w:sz w:val="24"/>
              <w:szCs w:val="24"/>
            </w:rPr>
            <w:t>SCIENCES PHYSIQUES</w:t>
          </w:r>
        </w:p>
      </w:tc>
      <w:tc>
        <w:tcPr>
          <w:tcW w:w="3573" w:type="dxa"/>
          <w:shd w:val="clear" w:color="auto" w:fill="F2F2F2"/>
          <w:vAlign w:val="center"/>
        </w:tcPr>
        <w:p w:rsidR="00BD535A" w:rsidRPr="0078676B" w:rsidRDefault="00BD535A" w:rsidP="006A1EA0">
          <w:pPr>
            <w:pStyle w:val="En-tte"/>
            <w:rPr>
              <w:rFonts w:ascii="Verdana" w:hAnsi="Verdana" w:cs="Verdana"/>
              <w:b/>
              <w:bCs/>
              <w:sz w:val="24"/>
              <w:szCs w:val="24"/>
            </w:rPr>
          </w:pPr>
          <w:r w:rsidRPr="0078676B">
            <w:rPr>
              <w:rFonts w:ascii="Verdana" w:hAnsi="Verdana" w:cs="Verdana"/>
              <w:b/>
              <w:bCs/>
              <w:sz w:val="24"/>
              <w:szCs w:val="24"/>
            </w:rPr>
            <w:t>Durée : 15 min</w:t>
          </w:r>
        </w:p>
      </w:tc>
    </w:tr>
  </w:tbl>
  <w:p w:rsidR="00BD535A" w:rsidRDefault="00BD535A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800DC"/>
    <w:multiLevelType w:val="hybridMultilevel"/>
    <w:tmpl w:val="E1E00C22"/>
    <w:lvl w:ilvl="0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1F9E38A4"/>
    <w:multiLevelType w:val="hybridMultilevel"/>
    <w:tmpl w:val="B41AE1A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BE65B1"/>
    <w:multiLevelType w:val="hybridMultilevel"/>
    <w:tmpl w:val="E86AC806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4B1588"/>
    <w:rsid w:val="000174F8"/>
    <w:rsid w:val="00063588"/>
    <w:rsid w:val="00084DE7"/>
    <w:rsid w:val="000A220F"/>
    <w:rsid w:val="000D71BB"/>
    <w:rsid w:val="00173CCE"/>
    <w:rsid w:val="00182319"/>
    <w:rsid w:val="001859E0"/>
    <w:rsid w:val="001C5F0F"/>
    <w:rsid w:val="001E68A6"/>
    <w:rsid w:val="00217AFC"/>
    <w:rsid w:val="00222143"/>
    <w:rsid w:val="0023694A"/>
    <w:rsid w:val="00245CFB"/>
    <w:rsid w:val="002E5AAF"/>
    <w:rsid w:val="002E7C62"/>
    <w:rsid w:val="00406C92"/>
    <w:rsid w:val="00466784"/>
    <w:rsid w:val="004B1588"/>
    <w:rsid w:val="00643C08"/>
    <w:rsid w:val="006A1EA0"/>
    <w:rsid w:val="006B08ED"/>
    <w:rsid w:val="006B566A"/>
    <w:rsid w:val="006D091F"/>
    <w:rsid w:val="0072096C"/>
    <w:rsid w:val="007242B0"/>
    <w:rsid w:val="0078676B"/>
    <w:rsid w:val="007C1A85"/>
    <w:rsid w:val="007C45FC"/>
    <w:rsid w:val="00803DE3"/>
    <w:rsid w:val="00881A4F"/>
    <w:rsid w:val="008978D5"/>
    <w:rsid w:val="009E3FC2"/>
    <w:rsid w:val="00A410E4"/>
    <w:rsid w:val="00AA2BAE"/>
    <w:rsid w:val="00AE4ABC"/>
    <w:rsid w:val="00B635A1"/>
    <w:rsid w:val="00B95CB6"/>
    <w:rsid w:val="00BD535A"/>
    <w:rsid w:val="00C24123"/>
    <w:rsid w:val="00CD547A"/>
    <w:rsid w:val="00D7523B"/>
    <w:rsid w:val="00E0379C"/>
    <w:rsid w:val="00FF1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4F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99"/>
    <w:rsid w:val="004B1588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99"/>
    <w:qFormat/>
    <w:rsid w:val="004B1588"/>
    <w:pPr>
      <w:ind w:left="720"/>
    </w:pPr>
  </w:style>
  <w:style w:type="paragraph" w:styleId="En-tte">
    <w:name w:val="header"/>
    <w:basedOn w:val="Normal"/>
    <w:link w:val="En-tteCar"/>
    <w:uiPriority w:val="99"/>
    <w:rsid w:val="006A1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locked/>
    <w:rsid w:val="006A1EA0"/>
  </w:style>
  <w:style w:type="paragraph" w:styleId="Pieddepage">
    <w:name w:val="footer"/>
    <w:basedOn w:val="Normal"/>
    <w:link w:val="PieddepageCar"/>
    <w:uiPriority w:val="99"/>
    <w:rsid w:val="006A1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6A1EA0"/>
  </w:style>
  <w:style w:type="paragraph" w:styleId="Textedebulles">
    <w:name w:val="Balloon Text"/>
    <w:basedOn w:val="Normal"/>
    <w:link w:val="TextedebullesCar"/>
    <w:uiPriority w:val="99"/>
    <w:semiHidden/>
    <w:rsid w:val="006A1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locked/>
    <w:rsid w:val="006A1E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5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133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Julien</cp:lastModifiedBy>
  <cp:revision>2</cp:revision>
  <cp:lastPrinted>2012-07-02T15:59:00Z</cp:lastPrinted>
  <dcterms:created xsi:type="dcterms:W3CDTF">2014-06-23T14:10:00Z</dcterms:created>
  <dcterms:modified xsi:type="dcterms:W3CDTF">2014-06-23T14:10:00Z</dcterms:modified>
</cp:coreProperties>
</file>